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900"/>
        <w:gridCol w:w="2960"/>
      </w:tblGrid>
      <w:tr w:rsidR="00F83D01" w:rsidRPr="00F83D01" w:rsidTr="00CC3AB6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D01" w:rsidRPr="00F83D01" w:rsidRDefault="00572CF8" w:rsidP="00F83D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  <w:bookmarkStart w:id="0" w:name="_GoBack"/>
            <w:bookmarkEnd w:id="0"/>
            <w:r w:rsidR="001C74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.štvrťrok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83D01" w:rsidRPr="00F83D01" w:rsidTr="00CC3AB6">
        <w:trPr>
          <w:trHeight w:val="870"/>
        </w:trPr>
        <w:tc>
          <w:tcPr>
            <w:tcW w:w="3000" w:type="dxa"/>
            <w:tcBorders>
              <w:top w:val="single" w:sz="8" w:space="0" w:color="C2C2C2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00" w:type="dxa"/>
            <w:tcBorders>
              <w:top w:val="single" w:sz="8" w:space="0" w:color="C2C2C2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 Hodnota zákazky (v EUR bez DPH)</w:t>
            </w:r>
          </w:p>
        </w:tc>
        <w:tc>
          <w:tcPr>
            <w:tcW w:w="2960" w:type="dxa"/>
            <w:tcBorders>
              <w:top w:val="single" w:sz="8" w:space="0" w:color="C2C2C2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Identifikácia úspešného uchádzača</w:t>
            </w:r>
          </w:p>
        </w:tc>
      </w:tr>
      <w:tr w:rsidR="00F83D01" w:rsidRPr="00F83D01" w:rsidTr="00CC3AB6">
        <w:trPr>
          <w:trHeight w:val="780"/>
        </w:trPr>
        <w:tc>
          <w:tcPr>
            <w:tcW w:w="3000" w:type="dxa"/>
            <w:tcBorders>
              <w:top w:val="nil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984B97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Tonery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984B97" w:rsidP="00F8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2351,592</w:t>
            </w:r>
            <w:r w:rsidR="00CC3AB6"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,-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984B97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b/>
                <w:sz w:val="18"/>
                <w:u w:val="single"/>
              </w:rPr>
              <w:t xml:space="preserve">JURIGA spol. s.r.o., </w:t>
            </w:r>
            <w:proofErr w:type="spellStart"/>
            <w:r>
              <w:rPr>
                <w:b/>
                <w:sz w:val="18"/>
                <w:u w:val="single"/>
              </w:rPr>
              <w:t>Gercenova</w:t>
            </w:r>
            <w:proofErr w:type="spellEnd"/>
            <w:r>
              <w:rPr>
                <w:b/>
                <w:sz w:val="18"/>
                <w:u w:val="single"/>
              </w:rPr>
              <w:t xml:space="preserve"> 3, 851 01 Bratislava</w:t>
            </w:r>
          </w:p>
        </w:tc>
      </w:tr>
    </w:tbl>
    <w:p w:rsidR="006C18BB" w:rsidRDefault="006C18BB"/>
    <w:sectPr w:rsidR="006C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1"/>
    <w:rsid w:val="001C74ED"/>
    <w:rsid w:val="00572CF8"/>
    <w:rsid w:val="005F0244"/>
    <w:rsid w:val="006C18BB"/>
    <w:rsid w:val="00984B97"/>
    <w:rsid w:val="00A91E87"/>
    <w:rsid w:val="00CC3AB6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BC8"/>
  <w15:docId w15:val="{1239719F-0531-4FE8-8E3F-E672A53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Peschkova</dc:creator>
  <cp:lastModifiedBy>peschkova</cp:lastModifiedBy>
  <cp:revision>2</cp:revision>
  <dcterms:created xsi:type="dcterms:W3CDTF">2016-12-21T19:24:00Z</dcterms:created>
  <dcterms:modified xsi:type="dcterms:W3CDTF">2016-12-21T19:24:00Z</dcterms:modified>
</cp:coreProperties>
</file>